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09" w:rsidRPr="00652909" w:rsidRDefault="00652909" w:rsidP="00652909">
      <w:pPr>
        <w:widowControl w:val="0"/>
        <w:spacing w:after="0" w:line="240" w:lineRule="auto"/>
        <w:jc w:val="center"/>
        <w:rPr>
          <w:rFonts w:ascii="Times New Roman" w:eastAsia="Times New Roman" w:hAnsi="Times New Roman" w:cs="Times New Roman"/>
          <w:b/>
          <w:sz w:val="28"/>
          <w:szCs w:val="28"/>
          <w:lang w:eastAsia="hu-HU"/>
        </w:rPr>
      </w:pPr>
      <w:r w:rsidRPr="00652909">
        <w:rPr>
          <w:rFonts w:ascii="Times New Roman" w:eastAsia="Times New Roman" w:hAnsi="Times New Roman" w:cs="Times New Roman"/>
          <w:b/>
          <w:sz w:val="28"/>
          <w:szCs w:val="28"/>
          <w:lang w:eastAsia="hu-HU"/>
        </w:rPr>
        <w:t>MINŐSÉGPOLITIKA</w:t>
      </w:r>
    </w:p>
    <w:p w:rsidR="00652909" w:rsidRPr="00652909" w:rsidRDefault="00652909" w:rsidP="00652909">
      <w:pPr>
        <w:widowControl w:val="0"/>
        <w:spacing w:after="0" w:line="240" w:lineRule="auto"/>
        <w:jc w:val="both"/>
        <w:rPr>
          <w:rFonts w:ascii="Times New Roman" w:eastAsia="Times New Roman" w:hAnsi="Times New Roman" w:cs="Times New Roman"/>
          <w:sz w:val="16"/>
          <w:szCs w:val="16"/>
          <w:lang w:eastAsia="hu-HU"/>
        </w:rPr>
      </w:pPr>
    </w:p>
    <w:p w:rsidR="00652909" w:rsidRPr="00652909" w:rsidRDefault="00652909" w:rsidP="00652909">
      <w:pPr>
        <w:widowControl w:val="0"/>
        <w:spacing w:after="0" w:line="240" w:lineRule="auto"/>
        <w:jc w:val="both"/>
        <w:rPr>
          <w:rFonts w:ascii="Times New Roman" w:eastAsia="Times New Roman" w:hAnsi="Times New Roman" w:cs="Times New Roman"/>
          <w:sz w:val="24"/>
          <w:szCs w:val="20"/>
          <w:lang w:eastAsia="hu-HU"/>
        </w:rPr>
      </w:pPr>
      <w:r w:rsidRPr="00652909">
        <w:rPr>
          <w:rFonts w:ascii="Times New Roman" w:eastAsia="Times New Roman" w:hAnsi="Times New Roman" w:cs="Times New Roman"/>
          <w:sz w:val="24"/>
          <w:szCs w:val="20"/>
          <w:lang w:eastAsia="hu-HU"/>
        </w:rPr>
        <w:t xml:space="preserve">        A </w:t>
      </w:r>
      <w:r w:rsidRPr="00652909">
        <w:rPr>
          <w:rFonts w:ascii="Times New Roman" w:eastAsia="Times New Roman" w:hAnsi="Times New Roman" w:cs="Times New Roman"/>
          <w:b/>
          <w:i/>
          <w:sz w:val="24"/>
          <w:szCs w:val="20"/>
          <w:lang w:eastAsia="hu-HU"/>
        </w:rPr>
        <w:t xml:space="preserve">Hospice Szeretetszolgálat </w:t>
      </w:r>
      <w:proofErr w:type="gramStart"/>
      <w:r w:rsidRPr="00652909">
        <w:rPr>
          <w:rFonts w:ascii="Times New Roman" w:eastAsia="Times New Roman" w:hAnsi="Times New Roman" w:cs="Times New Roman"/>
          <w:b/>
          <w:i/>
          <w:sz w:val="24"/>
          <w:szCs w:val="20"/>
          <w:lang w:eastAsia="hu-HU"/>
        </w:rPr>
        <w:t>Alapítvány</w:t>
      </w:r>
      <w:r w:rsidRPr="00652909">
        <w:rPr>
          <w:rFonts w:ascii="Times New Roman" w:eastAsia="Times New Roman" w:hAnsi="Times New Roman" w:cs="Times New Roman"/>
          <w:sz w:val="24"/>
          <w:szCs w:val="20"/>
          <w:lang w:eastAsia="hu-HU"/>
        </w:rPr>
        <w:t xml:space="preserve"> ápolásra</w:t>
      </w:r>
      <w:proofErr w:type="gramEnd"/>
      <w:r w:rsidRPr="00652909">
        <w:rPr>
          <w:rFonts w:ascii="Times New Roman" w:eastAsia="Times New Roman" w:hAnsi="Times New Roman" w:cs="Times New Roman"/>
          <w:sz w:val="24"/>
          <w:szCs w:val="20"/>
          <w:lang w:eastAsia="hu-HU"/>
        </w:rPr>
        <w:t xml:space="preserve"> szoruló, gyógyíthatatlan betegek ellátásával</w:t>
      </w:r>
    </w:p>
    <w:p w:rsidR="00652909" w:rsidRPr="00652909" w:rsidRDefault="00652909" w:rsidP="00652909">
      <w:pPr>
        <w:widowControl w:val="0"/>
        <w:tabs>
          <w:tab w:val="left" w:pos="1276"/>
        </w:tabs>
        <w:spacing w:after="0" w:line="240" w:lineRule="auto"/>
        <w:jc w:val="both"/>
        <w:rPr>
          <w:rFonts w:ascii="Times New Roman" w:eastAsia="Times New Roman" w:hAnsi="Times New Roman" w:cs="Times New Roman"/>
          <w:sz w:val="24"/>
          <w:szCs w:val="20"/>
          <w:lang w:eastAsia="hu-HU"/>
        </w:rPr>
      </w:pPr>
      <w:proofErr w:type="gramStart"/>
      <w:r w:rsidRPr="00652909">
        <w:rPr>
          <w:rFonts w:ascii="Times New Roman" w:eastAsia="Times New Roman" w:hAnsi="Times New Roman" w:cs="Times New Roman"/>
          <w:sz w:val="24"/>
          <w:szCs w:val="20"/>
          <w:lang w:eastAsia="hu-HU"/>
        </w:rPr>
        <w:t>foglalkozik</w:t>
      </w:r>
      <w:proofErr w:type="gramEnd"/>
      <w:r w:rsidRPr="00652909">
        <w:rPr>
          <w:rFonts w:ascii="Times New Roman" w:eastAsia="Times New Roman" w:hAnsi="Times New Roman" w:cs="Times New Roman"/>
          <w:sz w:val="24"/>
          <w:szCs w:val="20"/>
          <w:lang w:eastAsia="hu-HU"/>
        </w:rPr>
        <w:t>. Ügyfeleink megelégedettségének növelését, valamint az elvárt üzleti eredmény elérését</w:t>
      </w:r>
      <w:r w:rsidRPr="00652909">
        <w:rPr>
          <w:rFonts w:ascii="Times New Roman" w:eastAsia="Times New Roman" w:hAnsi="Times New Roman" w:cs="Times New Roman"/>
          <w:b/>
          <w:bCs/>
          <w:i/>
          <w:sz w:val="24"/>
          <w:szCs w:val="20"/>
          <w:lang w:eastAsia="hu-HU"/>
        </w:rPr>
        <w:t xml:space="preserve"> az  MSZ  </w:t>
      </w:r>
      <w:proofErr w:type="gramStart"/>
      <w:r w:rsidRPr="00652909">
        <w:rPr>
          <w:rFonts w:ascii="Times New Roman" w:eastAsia="Times New Roman" w:hAnsi="Times New Roman" w:cs="Times New Roman"/>
          <w:b/>
          <w:bCs/>
          <w:i/>
          <w:sz w:val="24"/>
          <w:szCs w:val="20"/>
          <w:lang w:eastAsia="hu-HU"/>
        </w:rPr>
        <w:t>EN  ISO</w:t>
      </w:r>
      <w:proofErr w:type="gramEnd"/>
      <w:r w:rsidRPr="00652909">
        <w:rPr>
          <w:rFonts w:ascii="Times New Roman" w:eastAsia="Times New Roman" w:hAnsi="Times New Roman" w:cs="Times New Roman"/>
          <w:b/>
          <w:bCs/>
          <w:i/>
          <w:sz w:val="24"/>
          <w:szCs w:val="20"/>
          <w:lang w:eastAsia="hu-HU"/>
        </w:rPr>
        <w:t xml:space="preserve"> 9001:2015 szabvány</w:t>
      </w:r>
      <w:r w:rsidRPr="00652909">
        <w:rPr>
          <w:rFonts w:ascii="Times New Roman" w:eastAsia="Times New Roman" w:hAnsi="Times New Roman" w:cs="Times New Roman"/>
          <w:sz w:val="24"/>
          <w:szCs w:val="20"/>
          <w:lang w:eastAsia="hu-HU"/>
        </w:rPr>
        <w:t xml:space="preserve"> alkalmazásával valósítjuk meg.</w:t>
      </w:r>
      <w:r w:rsidRPr="00652909">
        <w:rPr>
          <w:rFonts w:ascii="Times New Roman" w:eastAsia="Times New Roman" w:hAnsi="Times New Roman" w:cs="Times New Roman"/>
          <w:b/>
          <w:bCs/>
          <w:i/>
          <w:sz w:val="24"/>
          <w:szCs w:val="20"/>
          <w:lang w:eastAsia="hu-HU"/>
        </w:rPr>
        <w:t xml:space="preserve"> </w:t>
      </w:r>
      <w:r w:rsidRPr="00652909">
        <w:rPr>
          <w:rFonts w:ascii="Times New Roman" w:eastAsia="Times New Roman" w:hAnsi="Times New Roman" w:cs="Times New Roman"/>
          <w:sz w:val="24"/>
          <w:szCs w:val="20"/>
          <w:lang w:eastAsia="hu-HU"/>
        </w:rPr>
        <w:t>Tevékenységünk központjában egy olyan gondolkodásmód megvalósítása áll, melynek célja a vevők igényeinek folyamatos feltárása, minél teljesebb kielégítése, valamint megelégedettségük állandó fokozása.</w:t>
      </w:r>
    </w:p>
    <w:p w:rsidR="00652909" w:rsidRPr="00652909" w:rsidRDefault="00652909" w:rsidP="00652909">
      <w:pPr>
        <w:widowControl w:val="0"/>
        <w:tabs>
          <w:tab w:val="left" w:pos="1276"/>
        </w:tabs>
        <w:spacing w:after="0" w:line="240" w:lineRule="auto"/>
        <w:jc w:val="both"/>
        <w:rPr>
          <w:rFonts w:ascii="Times New Roman" w:eastAsia="Times New Roman" w:hAnsi="Times New Roman" w:cs="Times New Roman"/>
          <w:sz w:val="24"/>
          <w:szCs w:val="20"/>
          <w:lang w:eastAsia="hu-HU"/>
        </w:rPr>
      </w:pPr>
      <w:r w:rsidRPr="00652909">
        <w:rPr>
          <w:rFonts w:ascii="Times New Roman" w:eastAsia="Times New Roman" w:hAnsi="Times New Roman" w:cs="Times New Roman"/>
          <w:sz w:val="24"/>
          <w:szCs w:val="20"/>
          <w:lang w:eastAsia="hu-HU"/>
        </w:rPr>
        <w:t xml:space="preserve">Az Alapítvány vezetése a vevői követelmények megértése, valamint a folyamatok fejlesztése érdekében a kockázatalapú gondolkodást tevékenységének részévé tette a folyamatok tervezése és működtetése során. </w:t>
      </w:r>
    </w:p>
    <w:p w:rsidR="00652909" w:rsidRPr="00652909" w:rsidRDefault="00652909" w:rsidP="00652909">
      <w:pPr>
        <w:widowControl w:val="0"/>
        <w:tabs>
          <w:tab w:val="left" w:pos="1276"/>
        </w:tabs>
        <w:spacing w:after="0" w:line="240" w:lineRule="auto"/>
        <w:jc w:val="both"/>
        <w:rPr>
          <w:rFonts w:ascii="Times New Roman" w:eastAsia="Times New Roman" w:hAnsi="Times New Roman" w:cs="Times New Roman"/>
          <w:sz w:val="16"/>
          <w:szCs w:val="16"/>
          <w:lang w:eastAsia="hu-HU"/>
        </w:rPr>
      </w:pPr>
    </w:p>
    <w:p w:rsidR="00652909" w:rsidRPr="00652909" w:rsidRDefault="00652909" w:rsidP="00652909">
      <w:pPr>
        <w:widowControl w:val="0"/>
        <w:tabs>
          <w:tab w:val="left" w:pos="1276"/>
        </w:tabs>
        <w:spacing w:after="0" w:line="240" w:lineRule="auto"/>
        <w:jc w:val="both"/>
        <w:rPr>
          <w:rFonts w:ascii="Times New Roman" w:eastAsia="Times New Roman" w:hAnsi="Times New Roman" w:cs="Times New Roman"/>
          <w:sz w:val="24"/>
          <w:szCs w:val="20"/>
          <w:lang w:eastAsia="hu-HU"/>
        </w:rPr>
      </w:pPr>
      <w:r w:rsidRPr="00652909">
        <w:rPr>
          <w:rFonts w:ascii="Times New Roman" w:eastAsia="Times New Roman" w:hAnsi="Times New Roman" w:cs="Times New Roman"/>
          <w:sz w:val="24"/>
          <w:szCs w:val="20"/>
          <w:lang w:eastAsia="hu-HU"/>
        </w:rPr>
        <w:t xml:space="preserve">Kitűzött célunk érdekében minden munkatársunk elkötelezi magát a következőkre: Ápoltjainkat megszabadítjuk a fájdalomtól, </w:t>
      </w:r>
      <w:proofErr w:type="spellStart"/>
      <w:r w:rsidRPr="00652909">
        <w:rPr>
          <w:rFonts w:ascii="Times New Roman" w:eastAsia="Times New Roman" w:hAnsi="Times New Roman" w:cs="Times New Roman"/>
          <w:sz w:val="24"/>
          <w:szCs w:val="20"/>
          <w:lang w:eastAsia="hu-HU"/>
        </w:rPr>
        <w:t>stresszhatásoktól</w:t>
      </w:r>
      <w:proofErr w:type="spellEnd"/>
      <w:r w:rsidRPr="00652909">
        <w:rPr>
          <w:rFonts w:ascii="Times New Roman" w:eastAsia="Times New Roman" w:hAnsi="Times New Roman" w:cs="Times New Roman"/>
          <w:sz w:val="24"/>
          <w:szCs w:val="20"/>
          <w:lang w:eastAsia="hu-HU"/>
        </w:rPr>
        <w:t xml:space="preserve">. Segítjük, hogy olyan aktív életet élhessenek, amennyire állapotuk engedi. Pszichés támogatást nyújtunk szakemberek segítségével. Biztosítjuk az emberi és betegjogi törvények maradéktalan betartását az ellátás során. </w:t>
      </w:r>
      <w:r w:rsidRPr="00652909">
        <w:rPr>
          <w:rFonts w:ascii="Times New Roman" w:eastAsia="Times New Roman" w:hAnsi="Times New Roman" w:cs="Times New Roman"/>
          <w:sz w:val="24"/>
          <w:szCs w:val="24"/>
          <w:lang w:eastAsia="hu-HU"/>
        </w:rPr>
        <w:t xml:space="preserve">Célunk a hospice filozófia alkalmazása, melynek meghatározó eleme az igényes, humánus személyi és tárgyi környezet biztosítása, ahol a beteg személyisége és szükségletei állnak a középpontban. Feladatunk a hozzátartozók megismertetése a hospice szemlélettel. </w:t>
      </w:r>
    </w:p>
    <w:p w:rsidR="00652909" w:rsidRPr="00652909" w:rsidRDefault="00652909" w:rsidP="00652909">
      <w:pPr>
        <w:widowControl w:val="0"/>
        <w:spacing w:after="0" w:line="240" w:lineRule="auto"/>
        <w:jc w:val="both"/>
        <w:rPr>
          <w:rFonts w:ascii="Times New Roman" w:eastAsia="Times New Roman" w:hAnsi="Times New Roman" w:cs="Times New Roman"/>
          <w:sz w:val="16"/>
          <w:szCs w:val="16"/>
          <w:lang w:eastAsia="hu-HU"/>
        </w:rPr>
      </w:pPr>
    </w:p>
    <w:p w:rsidR="00652909" w:rsidRPr="00652909" w:rsidRDefault="00652909" w:rsidP="00652909">
      <w:pPr>
        <w:widowControl w:val="0"/>
        <w:spacing w:after="0" w:line="240" w:lineRule="auto"/>
        <w:jc w:val="both"/>
        <w:rPr>
          <w:rFonts w:ascii="Times New Roman" w:eastAsia="Times New Roman" w:hAnsi="Times New Roman" w:cs="Times New Roman"/>
          <w:sz w:val="24"/>
          <w:szCs w:val="24"/>
          <w:lang w:eastAsia="hu-HU"/>
        </w:rPr>
      </w:pPr>
      <w:r w:rsidRPr="00652909">
        <w:rPr>
          <w:rFonts w:ascii="Times New Roman" w:eastAsia="Times New Roman" w:hAnsi="Times New Roman" w:cs="Times New Roman"/>
          <w:bCs/>
          <w:sz w:val="24"/>
          <w:szCs w:val="24"/>
          <w:lang w:eastAsia="hu-HU"/>
        </w:rPr>
        <w:t>Törekszünk arra, hogy vevőink igényeinek maradéktalanul megfeleljünk.</w:t>
      </w:r>
      <w:r w:rsidRPr="00652909">
        <w:rPr>
          <w:rFonts w:ascii="Times New Roman" w:eastAsia="Times New Roman" w:hAnsi="Times New Roman" w:cs="Times New Roman"/>
          <w:sz w:val="24"/>
          <w:szCs w:val="24"/>
          <w:lang w:eastAsia="hu-HU"/>
        </w:rPr>
        <w:t xml:space="preserve"> Ennek megvalósításhoz elhivatott, minőségi szolgáltatásra érzékeny, korszerű ismereteket alkalmazni képes, csapatmunkára alkalmas, a munkavállalók munkáját eredményesen integráló és irányító vezetőket, valamint szakembereket alkalmazunk.  </w:t>
      </w:r>
    </w:p>
    <w:p w:rsidR="00652909" w:rsidRPr="00652909" w:rsidRDefault="00652909" w:rsidP="00652909">
      <w:pPr>
        <w:widowControl w:val="0"/>
        <w:spacing w:after="0" w:line="240" w:lineRule="auto"/>
        <w:jc w:val="both"/>
        <w:rPr>
          <w:rFonts w:ascii="Times New Roman" w:eastAsia="Times New Roman" w:hAnsi="Times New Roman" w:cs="Times New Roman"/>
          <w:b/>
          <w:i/>
          <w:sz w:val="16"/>
          <w:szCs w:val="16"/>
          <w:lang w:eastAsia="hu-HU"/>
        </w:rPr>
      </w:pPr>
    </w:p>
    <w:p w:rsidR="00652909" w:rsidRPr="00652909" w:rsidRDefault="00652909" w:rsidP="00652909">
      <w:pPr>
        <w:spacing w:line="256" w:lineRule="auto"/>
        <w:jc w:val="both"/>
        <w:rPr>
          <w:rFonts w:ascii="Times New Roman" w:eastAsia="Calibri" w:hAnsi="Times New Roman" w:cs="Times New Roman"/>
          <w:shd w:val="clear" w:color="auto" w:fill="F7F7F7"/>
        </w:rPr>
      </w:pPr>
      <w:r w:rsidRPr="00652909">
        <w:rPr>
          <w:rFonts w:ascii="Times New Roman" w:eastAsia="Calibri" w:hAnsi="Times New Roman" w:cs="Times New Roman"/>
          <w:shd w:val="clear" w:color="auto" w:fill="F7F7F7"/>
        </w:rPr>
        <w:t>A minőségirányítás cégünk vezetésének, minden munkatársának, valamint minden alvállalkozójának kiemelt feladata és felelőssége a magas szintű szolgáltatás megteremtése érdekében.</w:t>
      </w:r>
      <w:r w:rsidRPr="00652909">
        <w:rPr>
          <w:rFonts w:ascii="Times New Roman" w:eastAsia="Calibri" w:hAnsi="Times New Roman" w:cs="Times New Roman"/>
          <w:i/>
          <w:shd w:val="clear" w:color="auto" w:fill="F7F7F7"/>
        </w:rPr>
        <w:t xml:space="preserve"> </w:t>
      </w:r>
      <w:r w:rsidRPr="00652909">
        <w:rPr>
          <w:rFonts w:ascii="Times New Roman" w:eastAsia="Calibri" w:hAnsi="Times New Roman" w:cs="Times New Roman"/>
          <w:shd w:val="clear" w:color="auto" w:fill="F7F7F7"/>
        </w:rPr>
        <w:t>Az Alapítvány valamennyi munkatársa a minőségpolitikai nyilatkozatban megfogalmazott célokat elfogadta, munkáját ennek megfelelően végzi.  Betegeink, hozzátartozóik, valamint munkavállalóink elégedettségét folyamatosan mérjük és elemezzük, véleményüket fontosnak tartjuk, munkafolyamataink szabályozásánál figyelembe vesszük. Hosszú távú célunk, intézményünk szervezetfejlesztése mely fejlesztés fókuszában a hatékonyság és a betegbiztonság javítása áll.</w:t>
      </w:r>
    </w:p>
    <w:p w:rsidR="00652909" w:rsidRPr="00652909" w:rsidRDefault="00652909" w:rsidP="00652909">
      <w:pPr>
        <w:spacing w:after="0" w:line="256" w:lineRule="auto"/>
        <w:jc w:val="both"/>
        <w:rPr>
          <w:rFonts w:ascii="Times New Roman" w:eastAsia="Calibri" w:hAnsi="Times New Roman" w:cs="Times New Roman"/>
          <w:shd w:val="clear" w:color="auto" w:fill="F7F7F7"/>
        </w:rPr>
      </w:pPr>
      <w:r w:rsidRPr="00652909">
        <w:rPr>
          <w:rFonts w:ascii="Times New Roman" w:eastAsia="Calibri" w:hAnsi="Times New Roman" w:cs="Times New Roman"/>
          <w:shd w:val="clear" w:color="auto" w:fill="F7F7F7"/>
        </w:rPr>
        <w:t>Az elkötelezettségünket tükröző célok elérése érdekében meghatározó feladatunknak tekintjük:</w:t>
      </w:r>
    </w:p>
    <w:p w:rsidR="00652909" w:rsidRPr="00652909" w:rsidRDefault="00652909" w:rsidP="00652909">
      <w:pPr>
        <w:spacing w:after="0" w:line="256" w:lineRule="auto"/>
        <w:jc w:val="both"/>
        <w:rPr>
          <w:rFonts w:ascii="Times New Roman" w:eastAsia="Calibri" w:hAnsi="Times New Roman" w:cs="Times New Roman"/>
          <w:shd w:val="clear" w:color="auto" w:fill="F7F7F7"/>
        </w:rPr>
      </w:pPr>
      <w:r w:rsidRPr="00652909">
        <w:rPr>
          <w:rFonts w:ascii="Times New Roman" w:eastAsia="Calibri" w:hAnsi="Times New Roman" w:cs="Times New Roman"/>
          <w:shd w:val="clear" w:color="auto" w:fill="F7F7F7"/>
        </w:rPr>
        <w:t>•</w:t>
      </w:r>
      <w:r w:rsidRPr="00652909">
        <w:rPr>
          <w:rFonts w:ascii="Times New Roman" w:eastAsia="Calibri" w:hAnsi="Times New Roman" w:cs="Times New Roman"/>
          <w:shd w:val="clear" w:color="auto" w:fill="F7F7F7"/>
        </w:rPr>
        <w:tab/>
      </w:r>
      <w:proofErr w:type="gramStart"/>
      <w:r w:rsidRPr="00652909">
        <w:rPr>
          <w:rFonts w:ascii="Times New Roman" w:eastAsia="Calibri" w:hAnsi="Times New Roman" w:cs="Times New Roman"/>
          <w:shd w:val="clear" w:color="auto" w:fill="F7F7F7"/>
        </w:rPr>
        <w:t>az</w:t>
      </w:r>
      <w:proofErr w:type="gramEnd"/>
      <w:r w:rsidRPr="00652909">
        <w:rPr>
          <w:rFonts w:ascii="Times New Roman" w:eastAsia="Calibri" w:hAnsi="Times New Roman" w:cs="Times New Roman"/>
          <w:shd w:val="clear" w:color="auto" w:fill="F7F7F7"/>
        </w:rPr>
        <w:t xml:space="preserve"> emberközpontú ellátás színvonalának folyamatos javítását,</w:t>
      </w:r>
    </w:p>
    <w:p w:rsidR="00652909" w:rsidRPr="00652909" w:rsidRDefault="00652909" w:rsidP="00652909">
      <w:pPr>
        <w:spacing w:after="0" w:line="256" w:lineRule="auto"/>
        <w:jc w:val="both"/>
        <w:rPr>
          <w:rFonts w:ascii="Times New Roman" w:eastAsia="Calibri" w:hAnsi="Times New Roman" w:cs="Times New Roman"/>
          <w:shd w:val="clear" w:color="auto" w:fill="F7F7F7"/>
        </w:rPr>
      </w:pPr>
      <w:r w:rsidRPr="00652909">
        <w:rPr>
          <w:rFonts w:ascii="Times New Roman" w:eastAsia="Calibri" w:hAnsi="Times New Roman" w:cs="Times New Roman"/>
          <w:shd w:val="clear" w:color="auto" w:fill="F7F7F7"/>
        </w:rPr>
        <w:t>•</w:t>
      </w:r>
      <w:r w:rsidRPr="00652909">
        <w:rPr>
          <w:rFonts w:ascii="Times New Roman" w:eastAsia="Calibri" w:hAnsi="Times New Roman" w:cs="Times New Roman"/>
          <w:shd w:val="clear" w:color="auto" w:fill="F7F7F7"/>
        </w:rPr>
        <w:tab/>
      </w:r>
      <w:proofErr w:type="gramStart"/>
      <w:r w:rsidRPr="00652909">
        <w:rPr>
          <w:rFonts w:ascii="Times New Roman" w:eastAsia="Calibri" w:hAnsi="Times New Roman" w:cs="Times New Roman"/>
          <w:shd w:val="clear" w:color="auto" w:fill="F7F7F7"/>
        </w:rPr>
        <w:t>kimagasló</w:t>
      </w:r>
      <w:proofErr w:type="gramEnd"/>
      <w:r w:rsidRPr="00652909">
        <w:rPr>
          <w:rFonts w:ascii="Times New Roman" w:eastAsia="Calibri" w:hAnsi="Times New Roman" w:cs="Times New Roman"/>
          <w:shd w:val="clear" w:color="auto" w:fill="F7F7F7"/>
        </w:rPr>
        <w:t xml:space="preserve"> szakmai ismeretekkel rendelkező munkatársak alkalmazását,</w:t>
      </w:r>
    </w:p>
    <w:p w:rsidR="00652909" w:rsidRPr="00652909" w:rsidRDefault="00652909" w:rsidP="00652909">
      <w:pPr>
        <w:spacing w:after="0" w:line="256" w:lineRule="auto"/>
        <w:jc w:val="both"/>
        <w:rPr>
          <w:rFonts w:ascii="Times New Roman" w:eastAsia="Calibri" w:hAnsi="Times New Roman" w:cs="Times New Roman"/>
          <w:shd w:val="clear" w:color="auto" w:fill="F7F7F7"/>
        </w:rPr>
      </w:pPr>
      <w:r w:rsidRPr="00652909">
        <w:rPr>
          <w:rFonts w:ascii="Times New Roman" w:eastAsia="Calibri" w:hAnsi="Times New Roman" w:cs="Times New Roman"/>
          <w:shd w:val="clear" w:color="auto" w:fill="F7F7F7"/>
        </w:rPr>
        <w:t>•</w:t>
      </w:r>
      <w:r w:rsidRPr="00652909">
        <w:rPr>
          <w:rFonts w:ascii="Times New Roman" w:eastAsia="Calibri" w:hAnsi="Times New Roman" w:cs="Times New Roman"/>
          <w:shd w:val="clear" w:color="auto" w:fill="F7F7F7"/>
        </w:rPr>
        <w:tab/>
      </w:r>
      <w:proofErr w:type="gramStart"/>
      <w:r w:rsidRPr="00652909">
        <w:rPr>
          <w:rFonts w:ascii="Times New Roman" w:eastAsia="Calibri" w:hAnsi="Times New Roman" w:cs="Times New Roman"/>
          <w:shd w:val="clear" w:color="auto" w:fill="F7F7F7"/>
        </w:rPr>
        <w:t>a</w:t>
      </w:r>
      <w:proofErr w:type="gramEnd"/>
      <w:r w:rsidRPr="00652909">
        <w:rPr>
          <w:rFonts w:ascii="Times New Roman" w:eastAsia="Calibri" w:hAnsi="Times New Roman" w:cs="Times New Roman"/>
          <w:shd w:val="clear" w:color="auto" w:fill="F7F7F7"/>
        </w:rPr>
        <w:t xml:space="preserve"> minőségi munka elismerését,</w:t>
      </w:r>
    </w:p>
    <w:p w:rsidR="00652909" w:rsidRPr="00652909" w:rsidRDefault="00652909" w:rsidP="00652909">
      <w:pPr>
        <w:spacing w:after="0" w:line="256" w:lineRule="auto"/>
        <w:jc w:val="both"/>
        <w:rPr>
          <w:rFonts w:ascii="Times New Roman" w:eastAsia="Calibri" w:hAnsi="Times New Roman" w:cs="Times New Roman"/>
          <w:shd w:val="clear" w:color="auto" w:fill="F7F7F7"/>
        </w:rPr>
      </w:pPr>
      <w:r w:rsidRPr="00652909">
        <w:rPr>
          <w:rFonts w:ascii="Times New Roman" w:eastAsia="Calibri" w:hAnsi="Times New Roman" w:cs="Times New Roman"/>
          <w:shd w:val="clear" w:color="auto" w:fill="F7F7F7"/>
        </w:rPr>
        <w:t>•</w:t>
      </w:r>
      <w:r w:rsidRPr="00652909">
        <w:rPr>
          <w:rFonts w:ascii="Times New Roman" w:eastAsia="Calibri" w:hAnsi="Times New Roman" w:cs="Times New Roman"/>
          <w:shd w:val="clear" w:color="auto" w:fill="F7F7F7"/>
        </w:rPr>
        <w:tab/>
      </w:r>
      <w:proofErr w:type="gramStart"/>
      <w:r w:rsidRPr="00652909">
        <w:rPr>
          <w:rFonts w:ascii="Times New Roman" w:eastAsia="Calibri" w:hAnsi="Times New Roman" w:cs="Times New Roman"/>
          <w:shd w:val="clear" w:color="auto" w:fill="F7F7F7"/>
        </w:rPr>
        <w:t>az</w:t>
      </w:r>
      <w:proofErr w:type="gramEnd"/>
      <w:r w:rsidRPr="00652909">
        <w:rPr>
          <w:rFonts w:ascii="Times New Roman" w:eastAsia="Calibri" w:hAnsi="Times New Roman" w:cs="Times New Roman"/>
          <w:shd w:val="clear" w:color="auto" w:fill="F7F7F7"/>
        </w:rPr>
        <w:t xml:space="preserve"> erőforrások optimális kihasználását</w:t>
      </w:r>
    </w:p>
    <w:p w:rsidR="00652909" w:rsidRPr="00652909" w:rsidRDefault="00652909" w:rsidP="00652909">
      <w:pPr>
        <w:spacing w:after="0" w:line="256" w:lineRule="auto"/>
        <w:jc w:val="both"/>
        <w:rPr>
          <w:rFonts w:ascii="Times New Roman" w:eastAsia="Calibri" w:hAnsi="Times New Roman" w:cs="Times New Roman"/>
          <w:sz w:val="16"/>
          <w:szCs w:val="16"/>
          <w:shd w:val="clear" w:color="auto" w:fill="F7F7F7"/>
        </w:rPr>
      </w:pPr>
    </w:p>
    <w:p w:rsidR="00652909" w:rsidRPr="00652909" w:rsidRDefault="00652909" w:rsidP="00652909">
      <w:pPr>
        <w:widowControl w:val="0"/>
        <w:spacing w:after="0" w:line="240" w:lineRule="auto"/>
        <w:jc w:val="both"/>
        <w:rPr>
          <w:rFonts w:ascii="Times New Roman" w:eastAsia="Calibri" w:hAnsi="Times New Roman" w:cs="Times New Roman"/>
          <w:shd w:val="clear" w:color="auto" w:fill="F7F7F7"/>
        </w:rPr>
      </w:pPr>
      <w:r w:rsidRPr="00652909">
        <w:rPr>
          <w:rFonts w:ascii="Times New Roman" w:eastAsia="Calibri" w:hAnsi="Times New Roman" w:cs="Times New Roman"/>
          <w:shd w:val="clear" w:color="auto" w:fill="F7F7F7"/>
        </w:rPr>
        <w:t>Stratégiai céljaink és fejlesztéseink meghatározásánál teljes mértékben figyelembe vesszük betegeink,</w:t>
      </w:r>
      <w:r w:rsidRPr="00652909">
        <w:rPr>
          <w:rFonts w:ascii="Times New Roman" w:eastAsia="Calibri" w:hAnsi="Times New Roman" w:cs="Times New Roman"/>
          <w:color w:val="FF0000"/>
          <w:shd w:val="clear" w:color="auto" w:fill="F7F7F7"/>
        </w:rPr>
        <w:t xml:space="preserve"> </w:t>
      </w:r>
      <w:r w:rsidRPr="00652909">
        <w:rPr>
          <w:rFonts w:ascii="Times New Roman" w:eastAsia="Calibri" w:hAnsi="Times New Roman" w:cs="Times New Roman"/>
          <w:shd w:val="clear" w:color="auto" w:fill="F7F7F7"/>
        </w:rPr>
        <w:t>egyéb partnereink elvárásait a jogszabályi követelmények maradéktalan betartása mellett.</w:t>
      </w:r>
    </w:p>
    <w:p w:rsidR="00652909" w:rsidRPr="00652909" w:rsidRDefault="00652909" w:rsidP="00652909">
      <w:pPr>
        <w:widowControl w:val="0"/>
        <w:spacing w:after="0" w:line="240" w:lineRule="auto"/>
        <w:jc w:val="both"/>
        <w:rPr>
          <w:rFonts w:ascii="Times New Roman" w:eastAsia="Times New Roman" w:hAnsi="Times New Roman" w:cs="Times New Roman"/>
          <w:sz w:val="16"/>
          <w:szCs w:val="16"/>
          <w:lang w:eastAsia="hu-HU"/>
        </w:rPr>
      </w:pPr>
    </w:p>
    <w:p w:rsidR="00652909" w:rsidRPr="00652909" w:rsidRDefault="00652909" w:rsidP="00652909">
      <w:pPr>
        <w:widowControl w:val="0"/>
        <w:tabs>
          <w:tab w:val="left" w:pos="9356"/>
        </w:tabs>
        <w:spacing w:after="0" w:line="240" w:lineRule="auto"/>
        <w:rPr>
          <w:rFonts w:ascii="Times New Roman" w:eastAsia="Times New Roman" w:hAnsi="Times New Roman" w:cs="Times New Roman"/>
          <w:sz w:val="24"/>
          <w:szCs w:val="20"/>
          <w:lang w:eastAsia="hu-HU"/>
        </w:rPr>
      </w:pPr>
      <w:proofErr w:type="gramStart"/>
      <w:r w:rsidRPr="00652909">
        <w:rPr>
          <w:rFonts w:ascii="Times New Roman" w:eastAsia="Times New Roman" w:hAnsi="Times New Roman" w:cs="Times New Roman"/>
          <w:bCs/>
          <w:sz w:val="24"/>
          <w:szCs w:val="20"/>
          <w:lang w:eastAsia="hu-HU"/>
        </w:rPr>
        <w:t>Fontosnak  tartjuk</w:t>
      </w:r>
      <w:proofErr w:type="gramEnd"/>
      <w:r w:rsidRPr="00652909">
        <w:rPr>
          <w:rFonts w:ascii="Times New Roman" w:eastAsia="Times New Roman" w:hAnsi="Times New Roman" w:cs="Times New Roman"/>
          <w:bCs/>
          <w:sz w:val="24"/>
          <w:szCs w:val="20"/>
          <w:lang w:eastAsia="hu-HU"/>
        </w:rPr>
        <w:t xml:space="preserve">   beszállítóinkkal   a   kölcsönös  jó   kapcsolat   kialakítását</w:t>
      </w:r>
      <w:r w:rsidRPr="00652909">
        <w:rPr>
          <w:rFonts w:ascii="Times New Roman" w:eastAsia="Times New Roman" w:hAnsi="Times New Roman" w:cs="Times New Roman"/>
          <w:sz w:val="24"/>
          <w:szCs w:val="20"/>
          <w:lang w:eastAsia="hu-HU"/>
        </w:rPr>
        <w:t>,  ezért   elvárjuk</w:t>
      </w:r>
      <w:r w:rsidRPr="00652909">
        <w:rPr>
          <w:rFonts w:ascii="Times New Roman" w:eastAsia="Times New Roman" w:hAnsi="Times New Roman" w:cs="Times New Roman"/>
          <w:sz w:val="24"/>
          <w:szCs w:val="24"/>
          <w:lang w:eastAsia="hu-HU"/>
        </w:rPr>
        <w:t xml:space="preserve">  </w:t>
      </w:r>
      <w:r w:rsidRPr="00652909">
        <w:rPr>
          <w:rFonts w:ascii="Times New Roman" w:eastAsia="Times New Roman" w:hAnsi="Times New Roman" w:cs="Times New Roman"/>
          <w:sz w:val="24"/>
          <w:szCs w:val="20"/>
          <w:lang w:eastAsia="hu-HU"/>
        </w:rPr>
        <w:t xml:space="preserve">az  igazoltan   egyenletes,   jó    minőségű   termékek  szállítását,    valamint   saját   minőségirányítási  rendszerük folyamatos fejlesztését.  </w:t>
      </w:r>
      <w:r w:rsidRPr="00652909">
        <w:rPr>
          <w:rFonts w:ascii="Times New Roman" w:eastAsia="Times New Roman" w:hAnsi="Times New Roman" w:cs="Times New Roman"/>
          <w:sz w:val="24"/>
          <w:szCs w:val="20"/>
          <w:lang w:eastAsia="hu-HU"/>
        </w:rPr>
        <w:br/>
      </w:r>
      <w:r w:rsidRPr="00652909">
        <w:rPr>
          <w:rFonts w:ascii="Times New Roman" w:eastAsia="Times New Roman" w:hAnsi="Times New Roman" w:cs="Times New Roman"/>
          <w:sz w:val="24"/>
          <w:szCs w:val="20"/>
          <w:lang w:eastAsia="hu-HU"/>
        </w:rPr>
        <w:br/>
      </w:r>
      <w:proofErr w:type="gramStart"/>
      <w:r w:rsidRPr="00652909">
        <w:rPr>
          <w:rFonts w:ascii="Times New Roman" w:eastAsia="Times New Roman" w:hAnsi="Times New Roman" w:cs="Times New Roman"/>
          <w:bCs/>
          <w:sz w:val="24"/>
          <w:szCs w:val="20"/>
          <w:lang w:eastAsia="hu-HU"/>
        </w:rPr>
        <w:t>Elkötelezzük   magunkat</w:t>
      </w:r>
      <w:proofErr w:type="gramEnd"/>
      <w:r w:rsidRPr="00652909">
        <w:rPr>
          <w:rFonts w:ascii="Times New Roman" w:eastAsia="Times New Roman" w:hAnsi="Times New Roman" w:cs="Times New Roman"/>
          <w:bCs/>
          <w:sz w:val="24"/>
          <w:szCs w:val="20"/>
          <w:lang w:eastAsia="hu-HU"/>
        </w:rPr>
        <w:t xml:space="preserve">    az    emberi    erőforrás    teljesítménye     mellett    az      infrastruktúra színvonalának    folyamatos    fejlesztésére     a    környezeti    értékek   védelme     mellett,   mivel</w:t>
      </w:r>
      <w:r w:rsidRPr="00652909">
        <w:rPr>
          <w:rFonts w:ascii="Times New Roman" w:eastAsia="Times New Roman" w:hAnsi="Times New Roman" w:cs="Times New Roman"/>
          <w:sz w:val="24"/>
          <w:szCs w:val="20"/>
          <w:lang w:eastAsia="hu-HU"/>
        </w:rPr>
        <w:t xml:space="preserve"> mindannyiunk    számára   alapvető    érdek   az   infrastruktúra   színvonalának  minél     hosszabb  távon   való megőrzése, lehetőség szerinti fejlesztése.</w:t>
      </w:r>
      <w:r w:rsidRPr="00652909">
        <w:rPr>
          <w:rFonts w:ascii="Times New Roman" w:eastAsia="Times New Roman" w:hAnsi="Times New Roman" w:cs="Times New Roman"/>
          <w:sz w:val="24"/>
          <w:szCs w:val="20"/>
          <w:lang w:eastAsia="hu-HU"/>
        </w:rPr>
        <w:br/>
      </w:r>
    </w:p>
    <w:p w:rsidR="00652909" w:rsidRPr="00652909" w:rsidRDefault="00652909" w:rsidP="00652909">
      <w:pPr>
        <w:widowControl w:val="0"/>
        <w:tabs>
          <w:tab w:val="left" w:pos="6090"/>
        </w:tabs>
        <w:spacing w:after="0" w:line="240" w:lineRule="auto"/>
        <w:jc w:val="both"/>
        <w:rPr>
          <w:rFonts w:ascii="Times New Roman" w:eastAsia="Times New Roman" w:hAnsi="Times New Roman" w:cs="Times New Roman"/>
          <w:sz w:val="24"/>
          <w:szCs w:val="24"/>
          <w:lang w:eastAsia="hu-HU"/>
        </w:rPr>
      </w:pPr>
      <w:r w:rsidRPr="00652909">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     </w:t>
      </w:r>
      <w:r w:rsidRPr="00652909">
        <w:rPr>
          <w:rFonts w:ascii="Times New Roman" w:eastAsia="Times New Roman" w:hAnsi="Times New Roman" w:cs="Times New Roman"/>
          <w:lang w:eastAsia="hu-HU"/>
        </w:rPr>
        <w:t xml:space="preserve">  </w:t>
      </w:r>
      <w:r w:rsidRPr="00652909">
        <w:rPr>
          <w:rFonts w:ascii="Times New Roman" w:eastAsia="Times New Roman" w:hAnsi="Times New Roman" w:cs="Times New Roman"/>
          <w:lang w:eastAsia="hu-HU"/>
        </w:rPr>
        <w:t xml:space="preserve">Barna </w:t>
      </w:r>
      <w:proofErr w:type="gramStart"/>
      <w:r w:rsidRPr="00652909">
        <w:rPr>
          <w:rFonts w:ascii="Times New Roman" w:eastAsia="Times New Roman" w:hAnsi="Times New Roman" w:cs="Times New Roman"/>
          <w:lang w:eastAsia="hu-HU"/>
        </w:rPr>
        <w:t>Ambrusné</w:t>
      </w:r>
      <w:r w:rsidRPr="00652909">
        <w:rPr>
          <w:rFonts w:ascii="Times New Roman" w:eastAsia="Times New Roman" w:hAnsi="Times New Roman" w:cs="Times New Roman"/>
          <w:lang w:eastAsia="hu-HU"/>
        </w:rPr>
        <w:t xml:space="preserve">                                                                </w:t>
      </w:r>
      <w:r w:rsidRPr="00652909">
        <w:rPr>
          <w:rFonts w:ascii="Times New Roman" w:eastAsia="Times New Roman" w:hAnsi="Times New Roman" w:cs="Times New Roman"/>
          <w:sz w:val="24"/>
          <w:szCs w:val="24"/>
          <w:lang w:eastAsia="hu-HU"/>
        </w:rPr>
        <w:t>Proklné</w:t>
      </w:r>
      <w:proofErr w:type="gramEnd"/>
      <w:r w:rsidRPr="00652909">
        <w:rPr>
          <w:rFonts w:ascii="Times New Roman" w:eastAsia="Times New Roman" w:hAnsi="Times New Roman" w:cs="Times New Roman"/>
          <w:sz w:val="24"/>
          <w:szCs w:val="24"/>
          <w:lang w:eastAsia="hu-HU"/>
        </w:rPr>
        <w:t xml:space="preserve"> Sömjén Mária</w:t>
      </w:r>
    </w:p>
    <w:p w:rsidR="001B6996" w:rsidRDefault="00652909" w:rsidP="00652909">
      <w:pPr>
        <w:widowControl w:val="0"/>
        <w:tabs>
          <w:tab w:val="left" w:pos="6150"/>
        </w:tabs>
        <w:spacing w:after="0" w:line="240" w:lineRule="auto"/>
        <w:jc w:val="both"/>
      </w:pPr>
      <w:r w:rsidRPr="00652909">
        <w:rPr>
          <w:rFonts w:ascii="Times New Roman" w:eastAsia="Times New Roman" w:hAnsi="Times New Roman" w:cs="Times New Roman"/>
          <w:sz w:val="28"/>
          <w:szCs w:val="28"/>
          <w:lang w:eastAsia="hu-HU"/>
        </w:rPr>
        <w:t xml:space="preserve">         </w:t>
      </w:r>
      <w:r w:rsidRPr="00652909">
        <w:rPr>
          <w:rFonts w:ascii="Times New Roman" w:eastAsia="Times New Roman" w:hAnsi="Times New Roman" w:cs="Times New Roman"/>
          <w:b/>
          <w:i/>
          <w:lang w:eastAsia="hu-HU"/>
        </w:rPr>
        <w:t xml:space="preserve">MIR </w:t>
      </w:r>
      <w:proofErr w:type="gramStart"/>
      <w:r w:rsidRPr="00652909">
        <w:rPr>
          <w:rFonts w:ascii="Times New Roman" w:eastAsia="Times New Roman" w:hAnsi="Times New Roman" w:cs="Times New Roman"/>
          <w:b/>
          <w:i/>
          <w:lang w:eastAsia="hu-HU"/>
        </w:rPr>
        <w:t>megbízott</w:t>
      </w:r>
      <w:r w:rsidRPr="00652909">
        <w:rPr>
          <w:rFonts w:ascii="Times New Roman" w:eastAsia="Times New Roman" w:hAnsi="Times New Roman" w:cs="Times New Roman"/>
          <w:b/>
          <w:i/>
          <w:lang w:eastAsia="hu-HU"/>
        </w:rPr>
        <w:t xml:space="preserve">                                                           </w:t>
      </w:r>
      <w:r>
        <w:rPr>
          <w:rFonts w:ascii="Times New Roman" w:eastAsia="Times New Roman" w:hAnsi="Times New Roman" w:cs="Times New Roman"/>
          <w:b/>
          <w:i/>
          <w:lang w:eastAsia="hu-HU"/>
        </w:rPr>
        <w:t xml:space="preserve"> </w:t>
      </w:r>
      <w:bookmarkStart w:id="0" w:name="_GoBack"/>
      <w:bookmarkEnd w:id="0"/>
      <w:r w:rsidRPr="00652909">
        <w:rPr>
          <w:rFonts w:ascii="Times New Roman" w:eastAsia="Times New Roman" w:hAnsi="Times New Roman" w:cs="Times New Roman"/>
          <w:b/>
          <w:i/>
          <w:lang w:eastAsia="hu-HU"/>
        </w:rPr>
        <w:t xml:space="preserve">         </w:t>
      </w:r>
      <w:r w:rsidRPr="00652909">
        <w:rPr>
          <w:rFonts w:ascii="Times New Roman" w:eastAsia="Times New Roman" w:hAnsi="Times New Roman" w:cs="Times New Roman"/>
          <w:b/>
          <w:i/>
          <w:sz w:val="24"/>
          <w:szCs w:val="24"/>
          <w:lang w:eastAsia="hu-HU"/>
        </w:rPr>
        <w:t>kuratórium</w:t>
      </w:r>
      <w:proofErr w:type="gramEnd"/>
      <w:r w:rsidRPr="00652909">
        <w:rPr>
          <w:rFonts w:ascii="Times New Roman" w:eastAsia="Times New Roman" w:hAnsi="Times New Roman" w:cs="Times New Roman"/>
          <w:b/>
          <w:i/>
          <w:sz w:val="24"/>
          <w:szCs w:val="24"/>
          <w:lang w:eastAsia="hu-HU"/>
        </w:rPr>
        <w:t xml:space="preserve"> elnöke</w:t>
      </w:r>
    </w:p>
    <w:sectPr w:rsidR="001B6996" w:rsidSect="0065290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75" w:rsidRDefault="00086375" w:rsidP="00652909">
      <w:pPr>
        <w:spacing w:after="0" w:line="240" w:lineRule="auto"/>
      </w:pPr>
      <w:r>
        <w:separator/>
      </w:r>
    </w:p>
  </w:endnote>
  <w:endnote w:type="continuationSeparator" w:id="0">
    <w:p w:rsidR="00086375" w:rsidRDefault="00086375" w:rsidP="0065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75" w:rsidRDefault="00086375" w:rsidP="00652909">
      <w:pPr>
        <w:spacing w:after="0" w:line="240" w:lineRule="auto"/>
      </w:pPr>
      <w:r>
        <w:separator/>
      </w:r>
    </w:p>
  </w:footnote>
  <w:footnote w:type="continuationSeparator" w:id="0">
    <w:p w:rsidR="00086375" w:rsidRDefault="00086375" w:rsidP="00652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09"/>
    <w:rsid w:val="00086375"/>
    <w:rsid w:val="001B6996"/>
    <w:rsid w:val="006529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52909"/>
    <w:pPr>
      <w:tabs>
        <w:tab w:val="center" w:pos="4536"/>
        <w:tab w:val="right" w:pos="9072"/>
      </w:tabs>
      <w:spacing w:after="0" w:line="240" w:lineRule="auto"/>
    </w:pPr>
  </w:style>
  <w:style w:type="character" w:customStyle="1" w:styleId="lfejChar">
    <w:name w:val="Élőfej Char"/>
    <w:basedOn w:val="Bekezdsalapbettpusa"/>
    <w:link w:val="lfej"/>
    <w:uiPriority w:val="99"/>
    <w:rsid w:val="00652909"/>
  </w:style>
  <w:style w:type="paragraph" w:styleId="llb">
    <w:name w:val="footer"/>
    <w:basedOn w:val="Norml"/>
    <w:link w:val="llbChar"/>
    <w:uiPriority w:val="99"/>
    <w:unhideWhenUsed/>
    <w:rsid w:val="00652909"/>
    <w:pPr>
      <w:tabs>
        <w:tab w:val="center" w:pos="4536"/>
        <w:tab w:val="right" w:pos="9072"/>
      </w:tabs>
      <w:spacing w:after="0" w:line="240" w:lineRule="auto"/>
    </w:pPr>
  </w:style>
  <w:style w:type="character" w:customStyle="1" w:styleId="llbChar">
    <w:name w:val="Élőláb Char"/>
    <w:basedOn w:val="Bekezdsalapbettpusa"/>
    <w:link w:val="llb"/>
    <w:uiPriority w:val="99"/>
    <w:rsid w:val="00652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52909"/>
    <w:pPr>
      <w:tabs>
        <w:tab w:val="center" w:pos="4536"/>
        <w:tab w:val="right" w:pos="9072"/>
      </w:tabs>
      <w:spacing w:after="0" w:line="240" w:lineRule="auto"/>
    </w:pPr>
  </w:style>
  <w:style w:type="character" w:customStyle="1" w:styleId="lfejChar">
    <w:name w:val="Élőfej Char"/>
    <w:basedOn w:val="Bekezdsalapbettpusa"/>
    <w:link w:val="lfej"/>
    <w:uiPriority w:val="99"/>
    <w:rsid w:val="00652909"/>
  </w:style>
  <w:style w:type="paragraph" w:styleId="llb">
    <w:name w:val="footer"/>
    <w:basedOn w:val="Norml"/>
    <w:link w:val="llbChar"/>
    <w:uiPriority w:val="99"/>
    <w:unhideWhenUsed/>
    <w:rsid w:val="00652909"/>
    <w:pPr>
      <w:tabs>
        <w:tab w:val="center" w:pos="4536"/>
        <w:tab w:val="right" w:pos="9072"/>
      </w:tabs>
      <w:spacing w:after="0" w:line="240" w:lineRule="auto"/>
    </w:pPr>
  </w:style>
  <w:style w:type="character" w:customStyle="1" w:styleId="llbChar">
    <w:name w:val="Élőláb Char"/>
    <w:basedOn w:val="Bekezdsalapbettpusa"/>
    <w:link w:val="llb"/>
    <w:uiPriority w:val="99"/>
    <w:rsid w:val="0065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3140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Ápolóház Nefelejcs</dc:creator>
  <cp:lastModifiedBy>Ápolóház Nefelejcs</cp:lastModifiedBy>
  <cp:revision>1</cp:revision>
  <cp:lastPrinted>2019-10-04T08:55:00Z</cp:lastPrinted>
  <dcterms:created xsi:type="dcterms:W3CDTF">2019-10-04T08:53:00Z</dcterms:created>
  <dcterms:modified xsi:type="dcterms:W3CDTF">2019-10-04T08:55:00Z</dcterms:modified>
</cp:coreProperties>
</file>